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关于认真做好2019年种植结构调整醴陵市级示范片推荐申报工作的通知</w:t>
      </w:r>
    </w:p>
    <w:p>
      <w:pPr>
        <w:spacing w:line="560" w:lineRule="exact"/>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sz w:val="32"/>
          <w:szCs w:val="32"/>
        </w:rPr>
      </w:pPr>
      <w:r>
        <w:rPr>
          <w:rFonts w:hint="eastAsia" w:ascii="仿宋_GB2312" w:eastAsia="仿宋_GB2312"/>
          <w:sz w:val="32"/>
          <w:szCs w:val="32"/>
        </w:rPr>
        <w:t>各镇人民政府、街道办事处，长庆示范区管委会，市直有关单位：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为充分发挥示范片在种植结构调整工作中的示范、带动复制、推广作用，确保我市种植结构调整工作持续稳定推进，根据醴陵市种植结构调整工作及休耕治理工作指挥部办公室、醴陵市农业农村局、醴陵财政局《关于印发〈醴陵市种植结构调整计划申报、批复，实施情况验收及补贴资金发放工作实施方案的〉通知》文件有关精神，现就2019年种植结构调整醴陵市级示范片的申报工作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一、申报基本条件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市级示范片的申报条件参照《醴陵市种植结构调整市级示范片创建标准及验收计分办法》要求执行，参与2019年种植结构调整且符合市级示范片创建标准的实施主体在所在乡镇及区域农技站签具推荐意见后，均可向市结调办申报参评。市级</w:t>
      </w:r>
      <w:r>
        <w:rPr>
          <w:rFonts w:hint="eastAsia" w:ascii="仿宋_GB2312" w:eastAsia="仿宋_GB2312"/>
          <w:sz w:val="32"/>
          <w:szCs w:val="32"/>
        </w:rPr>
        <w:t>示范片的示范品种原则上要求“一片一品”，一般同一结调品种不批复设二个以上（含二个）示范片，替代种植面积排全市第一名的品种的原则上不超过3个示范片，二、三名的品种原则上不超过二个示范片。今年，我市主推的示范品种有瓜蒌、湘莲、花卉苗木、牧草、高粱、玉米、大豆、红薯、瓜类蔬菜、西甜瓜、药材、浅水养殖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二、申报截止时间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2019年种植结构调整市级示范片申报报名截止时间为2019年7月15日，公示示范片核心区土地流转到户情况的时间为7月15日-20日，公示时间为1周。公示前将组织评审会，从报名对象中排出名次，前15名进入公示。超过报名时间的将不再接受申报，也不给予示范片创建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三、镇级初核推荐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各镇（街道、示范区）要积极宣传种植结构调整政策，组织辖区内符合条件的实施主体在规定的时间内进行申报，并对申报情况进行初步核查，签具推荐意见后报市结调办。实施主体申报时须同时递交示范片核心区土地流转到户情况详实资料。今年全市市级示范片总数限定在15个之内。镇、村级示范片由镇、村参照市级示范片创建办法制定创建标准，组织创建和验收，市结调办复核，择优纳入市级奖补的镇、村示范片不超过30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四、市级验收公示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仿宋_GB2312" w:eastAsia="仿宋_GB2312"/>
          <w:sz w:val="32"/>
          <w:szCs w:val="32"/>
        </w:rPr>
        <w:t>市结调办组织考核验收组实地逐片进行验收，验收结束后，将验收结果</w:t>
      </w:r>
      <w:r>
        <w:rPr>
          <w:rFonts w:ascii="Times New Roman" w:hAnsi="Times New Roman" w:eastAsia="仿宋_GB2312"/>
          <w:sz w:val="32"/>
          <w:szCs w:val="32"/>
        </w:rPr>
        <w:t>在</w:t>
      </w:r>
      <w:r>
        <w:rPr>
          <w:rFonts w:hint="eastAsia" w:ascii="Times New Roman" w:hAnsi="Times New Roman" w:eastAsia="仿宋_GB2312"/>
          <w:sz w:val="32"/>
          <w:szCs w:val="32"/>
        </w:rPr>
        <w:t>醴陵市</w:t>
      </w:r>
      <w:r>
        <w:rPr>
          <w:rFonts w:ascii="Times New Roman" w:hAnsi="Times New Roman" w:eastAsia="仿宋_GB2312"/>
          <w:sz w:val="32"/>
          <w:szCs w:val="32"/>
        </w:rPr>
        <w:t>政府</w:t>
      </w:r>
      <w:r>
        <w:rPr>
          <w:rFonts w:hint="eastAsia" w:ascii="Times New Roman" w:hAnsi="Times New Roman" w:eastAsia="仿宋_GB2312"/>
          <w:sz w:val="32"/>
          <w:szCs w:val="32"/>
        </w:rPr>
        <w:t>门户</w:t>
      </w:r>
      <w:r>
        <w:rPr>
          <w:rFonts w:ascii="Times New Roman" w:hAnsi="Times New Roman" w:eastAsia="仿宋_GB2312"/>
          <w:sz w:val="32"/>
          <w:szCs w:val="32"/>
        </w:rPr>
        <w:t>网公示15天，接受人民群众</w:t>
      </w:r>
      <w:r>
        <w:rPr>
          <w:rFonts w:hint="eastAsia" w:ascii="Times New Roman" w:hAnsi="Times New Roman" w:eastAsia="仿宋_GB2312"/>
          <w:sz w:val="32"/>
          <w:szCs w:val="32"/>
        </w:rPr>
        <w:t>和社会各界</w:t>
      </w:r>
      <w:r>
        <w:rPr>
          <w:rFonts w:ascii="Times New Roman" w:hAnsi="Times New Roman" w:eastAsia="仿宋_GB2312"/>
          <w:sz w:val="32"/>
          <w:szCs w:val="32"/>
        </w:rPr>
        <w:t>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p>
    <w:p>
      <w:pPr>
        <w:spacing w:line="560" w:lineRule="exact"/>
        <w:ind w:left="1598" w:leftChars="304" w:hanging="960" w:hangingChars="300"/>
        <w:jc w:val="left"/>
        <w:rPr>
          <w:rFonts w:ascii="仿宋_GB2312" w:hAnsi="Times New Roman" w:eastAsia="仿宋_GB2312"/>
          <w:color w:val="000000" w:themeColor="text1"/>
          <w:sz w:val="32"/>
          <w:szCs w:val="32"/>
        </w:rPr>
      </w:pPr>
      <w:r>
        <w:rPr>
          <w:rFonts w:hint="eastAsia" w:ascii="仿宋_GB2312" w:eastAsia="仿宋_GB2312"/>
          <w:sz w:val="32"/>
          <w:szCs w:val="32"/>
        </w:rPr>
        <w:t>附件:1、</w:t>
      </w:r>
      <w:r>
        <w:rPr>
          <w:rFonts w:hint="eastAsia" w:ascii="仿宋_GB2312" w:hAnsi="Times New Roman" w:eastAsia="仿宋_GB2312"/>
          <w:color w:val="000000" w:themeColor="text1"/>
          <w:sz w:val="32"/>
          <w:szCs w:val="32"/>
        </w:rPr>
        <w:t>醴陵市</w:t>
      </w:r>
      <w:r>
        <w:rPr>
          <w:rFonts w:hint="eastAsia" w:asciiTheme="minorEastAsia" w:hAnsiTheme="minorEastAsia"/>
          <w:color w:val="000000" w:themeColor="text1"/>
          <w:sz w:val="32"/>
          <w:szCs w:val="32"/>
        </w:rPr>
        <w:t>_____</w:t>
      </w:r>
      <w:r>
        <w:rPr>
          <w:rFonts w:hint="eastAsia" w:ascii="仿宋_GB2312" w:hAnsi="Times New Roman" w:eastAsia="仿宋_GB2312"/>
          <w:color w:val="000000" w:themeColor="text1"/>
          <w:sz w:val="32"/>
          <w:szCs w:val="32"/>
        </w:rPr>
        <w:t>年种植结构调整示范片创建计划申请表</w:t>
      </w:r>
    </w:p>
    <w:p>
      <w:pPr>
        <w:spacing w:line="560" w:lineRule="exact"/>
        <w:ind w:left="1438" w:leftChars="304" w:hanging="800" w:hangingChars="250"/>
        <w:rPr>
          <w:rFonts w:ascii="仿宋_GB2312" w:eastAsia="仿宋_GB2312"/>
          <w:sz w:val="32"/>
          <w:szCs w:val="32"/>
        </w:rPr>
      </w:pPr>
      <w:r>
        <w:rPr>
          <w:rFonts w:hint="eastAsia" w:ascii="仿宋_GB2312" w:eastAsia="仿宋_GB2312"/>
          <w:sz w:val="32"/>
          <w:szCs w:val="32"/>
        </w:rPr>
        <w:t xml:space="preserve">     2、醴陵市</w:t>
      </w:r>
      <w:r>
        <w:rPr>
          <w:rFonts w:hint="eastAsia" w:asciiTheme="minorEastAsia" w:hAnsiTheme="minorEastAsia"/>
          <w:color w:val="000000" w:themeColor="text1"/>
          <w:sz w:val="32"/>
          <w:szCs w:val="32"/>
        </w:rPr>
        <w:t>_____</w:t>
      </w:r>
      <w:r>
        <w:rPr>
          <w:rFonts w:hint="eastAsia" w:ascii="仿宋_GB2312" w:eastAsia="仿宋_GB2312"/>
          <w:sz w:val="32"/>
          <w:szCs w:val="32"/>
        </w:rPr>
        <w:t>镇（街道、示范区）2019年度</w:t>
      </w:r>
      <w:r>
        <w:rPr>
          <w:rFonts w:hint="eastAsia" w:asciiTheme="minorEastAsia" w:hAnsiTheme="minorEastAsia"/>
          <w:color w:val="000000" w:themeColor="text1"/>
          <w:sz w:val="32"/>
          <w:szCs w:val="32"/>
        </w:rPr>
        <w:t>_____</w:t>
      </w:r>
      <w:r>
        <w:rPr>
          <w:rFonts w:hint="eastAsia" w:ascii="仿宋_GB2312" w:eastAsia="仿宋_GB2312"/>
          <w:sz w:val="32"/>
          <w:szCs w:val="32"/>
        </w:rPr>
        <w:t>示范片耕地流转情况公示</w:t>
      </w:r>
    </w:p>
    <w:p>
      <w:pPr>
        <w:spacing w:line="560" w:lineRule="exact"/>
        <w:ind w:left="1598" w:leftChars="304" w:hanging="960" w:hangingChars="300"/>
        <w:jc w:val="left"/>
        <w:rPr>
          <w:rFonts w:ascii="仿宋_GB2312" w:hAnsi="Times New Roman" w:eastAsia="仿宋_GB2312"/>
          <w:color w:val="000000" w:themeColor="text1"/>
          <w:sz w:val="32"/>
          <w:szCs w:val="32"/>
        </w:rPr>
      </w:pPr>
    </w:p>
    <w:p>
      <w:pPr>
        <w:spacing w:line="560" w:lineRule="exact"/>
        <w:ind w:left="1598" w:leftChars="304" w:hanging="960" w:hangingChars="300"/>
        <w:jc w:val="left"/>
        <w:rPr>
          <w:rFonts w:ascii="仿宋_GB2312" w:hAnsi="Times New Roman" w:eastAsia="仿宋_GB2312"/>
          <w:color w:val="000000" w:themeColor="text1"/>
          <w:sz w:val="32"/>
          <w:szCs w:val="32"/>
        </w:rPr>
      </w:pPr>
    </w:p>
    <w:p>
      <w:pPr>
        <w:spacing w:line="560" w:lineRule="exact"/>
        <w:ind w:left="1598" w:leftChars="304" w:hanging="960" w:hangingChars="300"/>
        <w:jc w:val="left"/>
        <w:rPr>
          <w:rFonts w:ascii="仿宋_GB2312" w:hAnsi="Times New Roman" w:eastAsia="仿宋_GB2312"/>
          <w:color w:val="000000" w:themeColor="text1"/>
          <w:sz w:val="32"/>
          <w:szCs w:val="32"/>
        </w:rPr>
      </w:pPr>
    </w:p>
    <w:p>
      <w:pPr>
        <w:spacing w:line="560" w:lineRule="exact"/>
        <w:ind w:firstLine="1600" w:firstLineChars="500"/>
        <w:rPr>
          <w:rFonts w:ascii="仿宋_GB2312" w:eastAsia="仿宋_GB2312"/>
          <w:sz w:val="32"/>
          <w:szCs w:val="32"/>
        </w:rPr>
      </w:pPr>
      <w:r>
        <w:rPr>
          <w:rFonts w:hint="eastAsia" w:ascii="仿宋_GB2312" w:eastAsia="仿宋_GB2312"/>
          <w:sz w:val="32"/>
          <w:szCs w:val="32"/>
        </w:rPr>
        <w:t>醴陵市种植结构调整及休耕治理工作指挥部办公室</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2019年7月1日</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600" w:lineRule="exact"/>
        <w:jc w:val="left"/>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附件1</w:t>
      </w:r>
    </w:p>
    <w:p>
      <w:pPr>
        <w:spacing w:line="600" w:lineRule="exact"/>
        <w:jc w:val="center"/>
        <w:rPr>
          <w:rFonts w:ascii="方正小标宋简体" w:hAnsi="Times New Roman" w:eastAsia="方正小标宋简体"/>
          <w:color w:val="000000" w:themeColor="text1"/>
          <w:sz w:val="36"/>
          <w:szCs w:val="36"/>
        </w:rPr>
      </w:pPr>
      <w:r>
        <w:rPr>
          <w:rFonts w:hint="eastAsia" w:ascii="方正小标宋简体" w:hAnsi="Times New Roman" w:eastAsia="方正小标宋简体"/>
          <w:color w:val="000000" w:themeColor="text1"/>
          <w:sz w:val="36"/>
          <w:szCs w:val="36"/>
        </w:rPr>
        <w:t>2019年种植结构调整醴陵市级示范片创建计划报名</w:t>
      </w:r>
    </w:p>
    <w:p>
      <w:pPr>
        <w:spacing w:line="600" w:lineRule="exact"/>
        <w:jc w:val="center"/>
        <w:rPr>
          <w:rFonts w:ascii="方正小标宋简体" w:hAnsi="Times New Roman" w:eastAsia="方正小标宋简体"/>
          <w:color w:val="000000" w:themeColor="text1"/>
          <w:sz w:val="36"/>
          <w:szCs w:val="36"/>
        </w:rPr>
      </w:pPr>
      <w:r>
        <w:rPr>
          <w:rFonts w:hint="eastAsia" w:ascii="方正小标宋简体" w:hAnsi="Times New Roman" w:eastAsia="方正小标宋简体"/>
          <w:color w:val="000000" w:themeColor="text1"/>
          <w:sz w:val="36"/>
          <w:szCs w:val="36"/>
        </w:rPr>
        <w:t>申请表</w:t>
      </w:r>
    </w:p>
    <w:tbl>
      <w:tblPr>
        <w:tblStyle w:val="5"/>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842"/>
        <w:gridCol w:w="1553"/>
        <w:gridCol w:w="1280"/>
        <w:gridCol w:w="1361"/>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985"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实施主体名称</w:t>
            </w:r>
          </w:p>
        </w:tc>
        <w:tc>
          <w:tcPr>
            <w:tcW w:w="1842" w:type="dxa"/>
            <w:vAlign w:val="center"/>
          </w:tcPr>
          <w:p>
            <w:pPr>
              <w:jc w:val="center"/>
              <w:rPr>
                <w:rFonts w:asciiTheme="minorEastAsia" w:hAnsiTheme="minorEastAsia"/>
                <w:color w:val="000000" w:themeColor="text1"/>
                <w:sz w:val="24"/>
                <w:szCs w:val="24"/>
              </w:rPr>
            </w:pPr>
          </w:p>
        </w:tc>
        <w:tc>
          <w:tcPr>
            <w:tcW w:w="1553"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负责人姓名</w:t>
            </w:r>
          </w:p>
        </w:tc>
        <w:tc>
          <w:tcPr>
            <w:tcW w:w="1280" w:type="dxa"/>
            <w:vAlign w:val="center"/>
          </w:tcPr>
          <w:p>
            <w:pPr>
              <w:jc w:val="center"/>
              <w:rPr>
                <w:rFonts w:asciiTheme="minorEastAsia" w:hAnsiTheme="minorEastAsia"/>
                <w:color w:val="000000" w:themeColor="text1"/>
                <w:sz w:val="24"/>
                <w:szCs w:val="24"/>
              </w:rPr>
            </w:pPr>
          </w:p>
        </w:tc>
        <w:tc>
          <w:tcPr>
            <w:tcW w:w="1361"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联系电话</w:t>
            </w:r>
          </w:p>
        </w:tc>
        <w:tc>
          <w:tcPr>
            <w:tcW w:w="1477" w:type="dxa"/>
            <w:vAlign w:val="center"/>
          </w:tcPr>
          <w:p>
            <w:pPr>
              <w:jc w:val="center"/>
              <w:rPr>
                <w:rFonts w:asciiTheme="minorEastAsia" w:hAnsiTheme="minorEastAsia"/>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1985" w:type="dxa"/>
            <w:vAlign w:val="center"/>
          </w:tcPr>
          <w:p>
            <w:pPr>
              <w:spacing w:line="276" w:lineRule="auto"/>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区域</w:t>
            </w:r>
            <w:r>
              <w:rPr>
                <w:rFonts w:asciiTheme="minorEastAsia" w:hAnsiTheme="minorEastAsia"/>
                <w:color w:val="000000" w:themeColor="text1"/>
                <w:sz w:val="24"/>
                <w:szCs w:val="24"/>
              </w:rPr>
              <w:t>地点</w:t>
            </w:r>
          </w:p>
        </w:tc>
        <w:tc>
          <w:tcPr>
            <w:tcW w:w="7513" w:type="dxa"/>
            <w:gridSpan w:val="5"/>
            <w:vAlign w:val="center"/>
          </w:tcPr>
          <w:p>
            <w:pPr>
              <w:spacing w:line="276" w:lineRule="auto"/>
              <w:jc w:val="left"/>
              <w:rPr>
                <w:rFonts w:asciiTheme="minorEastAsia" w:hAnsiTheme="minorEastAsia"/>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9" w:hRule="atLeast"/>
          <w:jc w:val="center"/>
        </w:trPr>
        <w:tc>
          <w:tcPr>
            <w:tcW w:w="1985"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主要示范作</w:t>
            </w:r>
          </w:p>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物</w:t>
            </w:r>
            <w:r>
              <w:rPr>
                <w:rFonts w:hint="eastAsia" w:asciiTheme="minorEastAsia" w:hAnsiTheme="minorEastAsia"/>
                <w:color w:val="000000" w:themeColor="text1"/>
                <w:sz w:val="24"/>
                <w:szCs w:val="24"/>
              </w:rPr>
              <w:t>计划</w:t>
            </w:r>
            <w:r>
              <w:rPr>
                <w:rFonts w:asciiTheme="minorEastAsia" w:hAnsiTheme="minorEastAsia"/>
                <w:color w:val="000000" w:themeColor="text1"/>
                <w:sz w:val="24"/>
                <w:szCs w:val="24"/>
              </w:rPr>
              <w:t>品种及</w:t>
            </w:r>
          </w:p>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种植面积</w:t>
            </w:r>
          </w:p>
        </w:tc>
        <w:tc>
          <w:tcPr>
            <w:tcW w:w="7513" w:type="dxa"/>
            <w:gridSpan w:val="5"/>
            <w:vAlign w:val="center"/>
          </w:tcPr>
          <w:p>
            <w:pPr>
              <w:widowControl/>
              <w:jc w:val="left"/>
              <w:rPr>
                <w:rFonts w:asciiTheme="minorEastAsia" w:hAnsiTheme="minorEastAsia"/>
                <w:color w:val="000000" w:themeColor="text1"/>
                <w:sz w:val="24"/>
                <w:szCs w:val="24"/>
              </w:rPr>
            </w:pPr>
          </w:p>
          <w:p>
            <w:pPr>
              <w:widowControl/>
              <w:jc w:val="left"/>
              <w:rPr>
                <w:rFonts w:asciiTheme="minorEastAsia" w:hAnsiTheme="minorEastAsia"/>
                <w:color w:val="000000" w:themeColor="text1"/>
                <w:sz w:val="24"/>
                <w:szCs w:val="24"/>
              </w:rPr>
            </w:pPr>
          </w:p>
          <w:p>
            <w:pPr>
              <w:jc w:val="left"/>
              <w:rPr>
                <w:rFonts w:asciiTheme="minorEastAsia" w:hAnsiTheme="minorEastAsia"/>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9" w:hRule="atLeast"/>
          <w:jc w:val="center"/>
        </w:trPr>
        <w:tc>
          <w:tcPr>
            <w:tcW w:w="1985" w:type="dxa"/>
            <w:vAlign w:val="center"/>
          </w:tcPr>
          <w:p>
            <w:pPr>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目前已完成的土地流转情况</w:t>
            </w:r>
          </w:p>
        </w:tc>
        <w:tc>
          <w:tcPr>
            <w:tcW w:w="7513" w:type="dxa"/>
            <w:gridSpan w:val="5"/>
            <w:vAlign w:val="center"/>
          </w:tcPr>
          <w:p>
            <w:pPr>
              <w:widowControl/>
              <w:jc w:val="left"/>
              <w:rPr>
                <w:rFonts w:asciiTheme="minorEastAsia" w:hAnsiTheme="minorEastAsia"/>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3" w:hRule="atLeast"/>
          <w:jc w:val="center"/>
        </w:trPr>
        <w:tc>
          <w:tcPr>
            <w:tcW w:w="1985"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示范作物主要栽</w:t>
            </w:r>
          </w:p>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培技术模式及预</w:t>
            </w:r>
          </w:p>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期经济效益</w:t>
            </w:r>
            <w:r>
              <w:rPr>
                <w:rFonts w:hint="eastAsia" w:asciiTheme="minorEastAsia" w:hAnsiTheme="minorEastAsia"/>
                <w:color w:val="000000" w:themeColor="text1"/>
                <w:sz w:val="24"/>
                <w:szCs w:val="24"/>
              </w:rPr>
              <w:t>分析</w:t>
            </w:r>
          </w:p>
        </w:tc>
        <w:tc>
          <w:tcPr>
            <w:tcW w:w="7513" w:type="dxa"/>
            <w:gridSpan w:val="5"/>
            <w:vAlign w:val="center"/>
          </w:tcPr>
          <w:p>
            <w:pPr>
              <w:widowControl/>
              <w:jc w:val="left"/>
              <w:rPr>
                <w:rFonts w:asciiTheme="minorEastAsia" w:hAnsiTheme="minorEastAsia"/>
                <w:color w:val="000000" w:themeColor="text1"/>
                <w:sz w:val="24"/>
                <w:szCs w:val="24"/>
              </w:rPr>
            </w:pPr>
          </w:p>
          <w:p>
            <w:pPr>
              <w:rPr>
                <w:rFonts w:asciiTheme="minorEastAsia" w:hAnsiTheme="minorEastAsia"/>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3" w:hRule="atLeast"/>
          <w:jc w:val="center"/>
        </w:trPr>
        <w:tc>
          <w:tcPr>
            <w:tcW w:w="1985"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区域农技站</w:t>
            </w:r>
          </w:p>
          <w:p>
            <w:pPr>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推荐</w:t>
            </w:r>
            <w:r>
              <w:rPr>
                <w:rFonts w:asciiTheme="minorEastAsia" w:hAnsiTheme="minorEastAsia"/>
                <w:color w:val="000000" w:themeColor="text1"/>
                <w:sz w:val="24"/>
                <w:szCs w:val="24"/>
              </w:rPr>
              <w:t>意见</w:t>
            </w:r>
          </w:p>
        </w:tc>
        <w:tc>
          <w:tcPr>
            <w:tcW w:w="7513" w:type="dxa"/>
            <w:gridSpan w:val="5"/>
          </w:tcPr>
          <w:p>
            <w:pPr>
              <w:rPr>
                <w:rFonts w:asciiTheme="minorEastAsia" w:hAnsiTheme="minorEastAsia"/>
                <w:color w:val="000000" w:themeColor="text1"/>
                <w:sz w:val="24"/>
                <w:szCs w:val="24"/>
              </w:rPr>
            </w:pPr>
          </w:p>
          <w:p>
            <w:pPr>
              <w:rPr>
                <w:rFonts w:asciiTheme="minorEastAsia" w:hAnsiTheme="minorEastAsia"/>
                <w:color w:val="000000" w:themeColor="text1"/>
                <w:sz w:val="24"/>
                <w:szCs w:val="24"/>
              </w:rPr>
            </w:pPr>
          </w:p>
          <w:p>
            <w:pPr>
              <w:rPr>
                <w:rFonts w:asciiTheme="minorEastAsia" w:hAnsiTheme="minorEastAsia"/>
                <w:color w:val="000000" w:themeColor="text1"/>
                <w:sz w:val="24"/>
                <w:szCs w:val="24"/>
              </w:rPr>
            </w:pPr>
          </w:p>
          <w:p>
            <w:pPr>
              <w:ind w:firstLine="3840" w:firstLineChars="160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负责人（签字）：</w:t>
            </w:r>
          </w:p>
          <w:p>
            <w:pPr>
              <w:ind w:firstLine="3960" w:firstLineChars="165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单位（盖章）：           </w:t>
            </w:r>
          </w:p>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4" w:hRule="atLeast"/>
          <w:jc w:val="center"/>
        </w:trPr>
        <w:tc>
          <w:tcPr>
            <w:tcW w:w="1985"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镇（街道</w:t>
            </w:r>
            <w:r>
              <w:rPr>
                <w:rFonts w:hint="eastAsia" w:asciiTheme="minorEastAsia" w:hAnsiTheme="minorEastAsia"/>
                <w:color w:val="000000" w:themeColor="text1"/>
                <w:sz w:val="24"/>
                <w:szCs w:val="24"/>
              </w:rPr>
              <w:t>、示范区</w:t>
            </w:r>
            <w:r>
              <w:rPr>
                <w:rFonts w:asciiTheme="minorEastAsia" w:hAnsiTheme="minorEastAsia"/>
                <w:color w:val="000000" w:themeColor="text1"/>
                <w:sz w:val="24"/>
                <w:szCs w:val="24"/>
              </w:rPr>
              <w:t>）</w:t>
            </w:r>
            <w:r>
              <w:rPr>
                <w:rFonts w:hint="eastAsia" w:asciiTheme="minorEastAsia" w:hAnsiTheme="minorEastAsia"/>
                <w:color w:val="000000" w:themeColor="text1"/>
                <w:sz w:val="24"/>
                <w:szCs w:val="24"/>
              </w:rPr>
              <w:t>推荐</w:t>
            </w:r>
            <w:r>
              <w:rPr>
                <w:rFonts w:asciiTheme="minorEastAsia" w:hAnsiTheme="minorEastAsia"/>
                <w:color w:val="000000" w:themeColor="text1"/>
                <w:sz w:val="24"/>
                <w:szCs w:val="24"/>
              </w:rPr>
              <w:t>意见</w:t>
            </w:r>
          </w:p>
        </w:tc>
        <w:tc>
          <w:tcPr>
            <w:tcW w:w="7513" w:type="dxa"/>
            <w:gridSpan w:val="5"/>
          </w:tcPr>
          <w:p>
            <w:pPr>
              <w:ind w:firstLine="4680" w:firstLineChars="1950"/>
              <w:rPr>
                <w:rFonts w:asciiTheme="minorEastAsia" w:hAnsiTheme="minorEastAsia"/>
                <w:color w:val="000000" w:themeColor="text1"/>
                <w:sz w:val="24"/>
                <w:szCs w:val="24"/>
              </w:rPr>
            </w:pPr>
          </w:p>
          <w:p>
            <w:pPr>
              <w:ind w:firstLine="4080" w:firstLineChars="1700"/>
              <w:rPr>
                <w:rFonts w:asciiTheme="minorEastAsia" w:hAnsiTheme="minorEastAsia"/>
                <w:color w:val="000000" w:themeColor="text1"/>
                <w:sz w:val="24"/>
                <w:szCs w:val="24"/>
              </w:rPr>
            </w:pPr>
          </w:p>
          <w:p>
            <w:pPr>
              <w:ind w:firstLine="3360" w:firstLineChars="1400"/>
              <w:rPr>
                <w:rFonts w:asciiTheme="minorEastAsia" w:hAnsiTheme="minorEastAsia"/>
                <w:color w:val="000000" w:themeColor="text1"/>
                <w:sz w:val="24"/>
                <w:szCs w:val="24"/>
              </w:rPr>
            </w:pPr>
            <w:r>
              <w:rPr>
                <w:rFonts w:asciiTheme="minorEastAsia" w:hAnsiTheme="minorEastAsia"/>
                <w:color w:val="000000" w:themeColor="text1"/>
                <w:sz w:val="24"/>
                <w:szCs w:val="24"/>
              </w:rPr>
              <w:t>分管负责人（签字）：</w:t>
            </w:r>
          </w:p>
          <w:p>
            <w:pPr>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单位（盖章）：</w:t>
            </w:r>
          </w:p>
          <w:p>
            <w:pPr>
              <w:ind w:firstLine="3840" w:firstLineChars="160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8" w:hRule="atLeast"/>
          <w:jc w:val="center"/>
        </w:trPr>
        <w:tc>
          <w:tcPr>
            <w:tcW w:w="1985" w:type="dxa"/>
            <w:vAlign w:val="center"/>
          </w:tcPr>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市结调办</w:t>
            </w:r>
          </w:p>
          <w:p>
            <w:pPr>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意</w:t>
            </w:r>
            <w:r>
              <w:rPr>
                <w:rFonts w:hint="eastAsia" w:asciiTheme="minorEastAsia" w:hAnsiTheme="minorEastAsia"/>
                <w:color w:val="000000" w:themeColor="text1"/>
                <w:sz w:val="24"/>
                <w:szCs w:val="24"/>
                <w:lang w:val="en-US" w:eastAsia="zh-CN"/>
              </w:rPr>
              <w:t xml:space="preserve">  </w:t>
            </w:r>
            <w:r>
              <w:rPr>
                <w:rFonts w:asciiTheme="minorEastAsia" w:hAnsiTheme="minorEastAsia"/>
                <w:color w:val="000000" w:themeColor="text1"/>
                <w:sz w:val="24"/>
                <w:szCs w:val="24"/>
              </w:rPr>
              <w:t>见</w:t>
            </w:r>
          </w:p>
        </w:tc>
        <w:tc>
          <w:tcPr>
            <w:tcW w:w="7513" w:type="dxa"/>
            <w:gridSpan w:val="5"/>
          </w:tcPr>
          <w:p>
            <w:pPr>
              <w:rPr>
                <w:rFonts w:asciiTheme="minorEastAsia" w:hAnsiTheme="minorEastAsia"/>
                <w:color w:val="000000" w:themeColor="text1"/>
                <w:sz w:val="24"/>
                <w:szCs w:val="24"/>
              </w:rPr>
            </w:pPr>
          </w:p>
          <w:p>
            <w:pPr>
              <w:rPr>
                <w:rFonts w:asciiTheme="minorEastAsia" w:hAnsiTheme="minorEastAsia"/>
                <w:color w:val="000000" w:themeColor="text1"/>
                <w:sz w:val="24"/>
                <w:szCs w:val="24"/>
              </w:rPr>
            </w:pPr>
          </w:p>
          <w:p>
            <w:pPr>
              <w:ind w:firstLine="3840" w:firstLineChars="1600"/>
              <w:rPr>
                <w:rFonts w:asciiTheme="minorEastAsia" w:hAnsiTheme="minorEastAsia"/>
                <w:color w:val="000000" w:themeColor="text1"/>
                <w:sz w:val="24"/>
                <w:szCs w:val="24"/>
              </w:rPr>
            </w:pPr>
            <w:r>
              <w:rPr>
                <w:rFonts w:asciiTheme="minorEastAsia" w:hAnsiTheme="minorEastAsia"/>
                <w:color w:val="000000" w:themeColor="text1"/>
                <w:sz w:val="24"/>
                <w:szCs w:val="24"/>
              </w:rPr>
              <w:t>负责人（签字）：</w:t>
            </w:r>
          </w:p>
          <w:p>
            <w:pPr>
              <w:ind w:firstLine="4080" w:firstLineChars="170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单位（盖章）：                           </w:t>
            </w:r>
          </w:p>
          <w:p>
            <w:pPr>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年    月   日</w:t>
            </w:r>
          </w:p>
        </w:tc>
      </w:tr>
    </w:tbl>
    <w:p>
      <w:pPr>
        <w:spacing w:line="600" w:lineRule="exact"/>
        <w:jc w:val="left"/>
        <w:rPr>
          <w:rFonts w:cs="黑体" w:asciiTheme="minorEastAsia" w:hAnsiTheme="minorEastAsia"/>
          <w:sz w:val="28"/>
          <w:szCs w:val="28"/>
        </w:rPr>
        <w:sectPr>
          <w:pgSz w:w="11906" w:h="16838"/>
          <w:pgMar w:top="2098" w:right="1531" w:bottom="1701" w:left="1531" w:header="851" w:footer="992" w:gutter="0"/>
          <w:cols w:space="425" w:num="1"/>
          <w:docGrid w:type="lines" w:linePitch="312" w:charSpace="0"/>
        </w:sectPr>
      </w:pPr>
    </w:p>
    <w:p>
      <w:pPr>
        <w:spacing w:line="600" w:lineRule="exact"/>
        <w:jc w:val="left"/>
        <w:rPr>
          <w:rFonts w:hint="eastAsia" w:ascii="黑体" w:hAnsi="黑体" w:eastAsia="黑体" w:cs="黑体"/>
          <w:sz w:val="28"/>
          <w:szCs w:val="28"/>
        </w:rPr>
      </w:pPr>
      <w:r>
        <w:rPr>
          <w:rFonts w:hint="eastAsia" w:ascii="黑体" w:hAnsi="黑体" w:eastAsia="黑体" w:cs="黑体"/>
          <w:sz w:val="28"/>
          <w:szCs w:val="28"/>
        </w:rPr>
        <w:t>附件2</w:t>
      </w:r>
    </w:p>
    <w:p>
      <w:pPr>
        <w:spacing w:afterLines="50" w:line="600" w:lineRule="exact"/>
        <w:jc w:val="center"/>
        <w:rPr>
          <w:rFonts w:ascii="方正小标宋简体" w:hAnsi="方正小标宋简体" w:eastAsia="方正小标宋简体" w:cs="方正小标宋简体"/>
          <w:sz w:val="44"/>
          <w:szCs w:val="44"/>
        </w:rPr>
      </w:pPr>
      <w:r>
        <w:rPr>
          <w:rFonts w:hint="eastAsia" w:ascii="方正小标宋简体" w:eastAsia="方正小标宋简体"/>
          <w:sz w:val="44"/>
          <w:szCs w:val="44"/>
        </w:rPr>
        <w:t>醴陵市</w:t>
      </w:r>
      <w:r>
        <w:rPr>
          <w:rFonts w:hint="eastAsia" w:ascii="方正小标宋简体" w:eastAsia="方正小标宋简体" w:hAnsiTheme="minorEastAsia"/>
          <w:color w:val="000000" w:themeColor="text1"/>
          <w:sz w:val="44"/>
          <w:szCs w:val="44"/>
        </w:rPr>
        <w:t>____</w:t>
      </w:r>
      <w:r>
        <w:rPr>
          <w:rFonts w:hint="eastAsia" w:ascii="方正小标宋简体" w:eastAsia="方正小标宋简体"/>
          <w:sz w:val="44"/>
          <w:szCs w:val="44"/>
        </w:rPr>
        <w:t>镇（街道、示范区）2019年度</w:t>
      </w:r>
      <w:r>
        <w:rPr>
          <w:rFonts w:hint="eastAsia" w:ascii="方正小标宋简体" w:eastAsia="方正小标宋简体" w:hAnsiTheme="minorEastAsia"/>
          <w:color w:val="000000" w:themeColor="text1"/>
          <w:sz w:val="44"/>
          <w:szCs w:val="44"/>
        </w:rPr>
        <w:t>____</w:t>
      </w:r>
      <w:r>
        <w:rPr>
          <w:rFonts w:hint="eastAsia" w:ascii="方正小标宋简体" w:eastAsia="方正小标宋简体"/>
          <w:sz w:val="44"/>
          <w:szCs w:val="44"/>
        </w:rPr>
        <w:t>示范片耕地流转情况公示</w:t>
      </w:r>
    </w:p>
    <w:tbl>
      <w:tblPr>
        <w:tblStyle w:val="5"/>
        <w:tblW w:w="13777" w:type="dxa"/>
        <w:jc w:val="center"/>
        <w:tblInd w:w="0" w:type="dxa"/>
        <w:tblLayout w:type="fixed"/>
        <w:tblCellMar>
          <w:top w:w="0" w:type="dxa"/>
          <w:left w:w="0" w:type="dxa"/>
          <w:bottom w:w="0" w:type="dxa"/>
          <w:right w:w="0" w:type="dxa"/>
        </w:tblCellMar>
      </w:tblPr>
      <w:tblGrid>
        <w:gridCol w:w="1079"/>
        <w:gridCol w:w="1907"/>
        <w:gridCol w:w="1079"/>
        <w:gridCol w:w="1079"/>
        <w:gridCol w:w="1079"/>
        <w:gridCol w:w="1079"/>
        <w:gridCol w:w="1079"/>
        <w:gridCol w:w="1079"/>
        <w:gridCol w:w="1080"/>
        <w:gridCol w:w="1079"/>
        <w:gridCol w:w="1079"/>
        <w:gridCol w:w="1079"/>
      </w:tblGrid>
      <w:tr>
        <w:tblPrEx>
          <w:tblLayout w:type="fixed"/>
          <w:tblCellMar>
            <w:top w:w="0" w:type="dxa"/>
            <w:left w:w="0" w:type="dxa"/>
            <w:bottom w:w="0" w:type="dxa"/>
            <w:right w:w="0" w:type="dxa"/>
          </w:tblCellMar>
        </w:tblPrEx>
        <w:trPr>
          <w:trHeight w:val="128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户主姓名</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户籍地村（居委会</w:t>
            </w:r>
            <w:bookmarkStart w:id="0" w:name="_GoBack"/>
            <w:bookmarkEnd w:id="0"/>
            <w:r>
              <w:rPr>
                <w:rFonts w:hint="eastAsia" w:ascii="黑体" w:hAnsi="黑体" w:eastAsia="黑体" w:cs="黑体"/>
                <w:color w:val="000000"/>
                <w:kern w:val="0"/>
                <w:szCs w:val="21"/>
              </w:rPr>
              <w:t>）名称</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户籍地村（居）民小组名称</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本户耕地总计税面积（亩）</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流出耕地计税面积</w:t>
            </w:r>
            <w:r>
              <w:rPr>
                <w:rFonts w:hint="eastAsia" w:ascii="黑体" w:hAnsi="黑体" w:eastAsia="黑体" w:cs="黑体"/>
                <w:color w:val="000000"/>
                <w:kern w:val="0"/>
                <w:szCs w:val="21"/>
              </w:rPr>
              <w:br w:type="textWrapping"/>
            </w:r>
            <w:r>
              <w:rPr>
                <w:rFonts w:hint="eastAsia" w:ascii="黑体" w:hAnsi="黑体" w:eastAsia="黑体" w:cs="黑体"/>
                <w:color w:val="000000"/>
                <w:kern w:val="0"/>
                <w:szCs w:val="21"/>
              </w:rPr>
              <w:t>(亩)</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签订流转合同时间（年月日）</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合同约定流转期限（1年、2年....）</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流入实施主体单位名称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流入实施主体法人姓名</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流转后是否进行了替代种养</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替代种养品种</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rPr>
              <w:t>备注</w:t>
            </w:r>
          </w:p>
        </w:tc>
      </w:tr>
      <w:tr>
        <w:tblPrEx>
          <w:tblLayout w:type="fixed"/>
          <w:tblCellMar>
            <w:top w:w="0" w:type="dxa"/>
            <w:left w:w="0" w:type="dxa"/>
            <w:bottom w:w="0" w:type="dxa"/>
            <w:right w:w="0" w:type="dxa"/>
          </w:tblCellMar>
        </w:tblPrEx>
        <w:trPr>
          <w:trHeight w:val="444"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r>
      <w:tr>
        <w:tblPrEx>
          <w:tblLayout w:type="fixed"/>
          <w:tblCellMar>
            <w:top w:w="0" w:type="dxa"/>
            <w:left w:w="0" w:type="dxa"/>
            <w:bottom w:w="0" w:type="dxa"/>
            <w:right w:w="0" w:type="dxa"/>
          </w:tblCellMar>
        </w:tblPrEx>
        <w:trPr>
          <w:trHeight w:val="444"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r>
      <w:tr>
        <w:tblPrEx>
          <w:tblLayout w:type="fixed"/>
          <w:tblCellMar>
            <w:top w:w="0" w:type="dxa"/>
            <w:left w:w="0" w:type="dxa"/>
            <w:bottom w:w="0" w:type="dxa"/>
            <w:right w:w="0" w:type="dxa"/>
          </w:tblCellMar>
        </w:tblPrEx>
        <w:trPr>
          <w:trHeight w:val="444"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r>
      <w:tr>
        <w:tblPrEx>
          <w:tblLayout w:type="fixed"/>
          <w:tblCellMar>
            <w:top w:w="0" w:type="dxa"/>
            <w:left w:w="0" w:type="dxa"/>
            <w:bottom w:w="0" w:type="dxa"/>
            <w:right w:w="0" w:type="dxa"/>
          </w:tblCellMar>
        </w:tblPrEx>
        <w:trPr>
          <w:trHeight w:val="444"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r>
      <w:tr>
        <w:tblPrEx>
          <w:tblLayout w:type="fixed"/>
          <w:tblCellMar>
            <w:top w:w="0" w:type="dxa"/>
            <w:left w:w="0" w:type="dxa"/>
            <w:bottom w:w="0" w:type="dxa"/>
            <w:right w:w="0" w:type="dxa"/>
          </w:tblCellMar>
        </w:tblPrEx>
        <w:trPr>
          <w:trHeight w:val="444"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r>
      <w:tr>
        <w:tblPrEx>
          <w:tblLayout w:type="fixed"/>
          <w:tblCellMar>
            <w:top w:w="0" w:type="dxa"/>
            <w:left w:w="0" w:type="dxa"/>
            <w:bottom w:w="0" w:type="dxa"/>
            <w:right w:w="0" w:type="dxa"/>
          </w:tblCellMar>
        </w:tblPrEx>
        <w:trPr>
          <w:trHeight w:val="444"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r>
      <w:tr>
        <w:tblPrEx>
          <w:tblLayout w:type="fixed"/>
          <w:tblCellMar>
            <w:top w:w="0" w:type="dxa"/>
            <w:left w:w="0" w:type="dxa"/>
            <w:bottom w:w="0" w:type="dxa"/>
            <w:right w:w="0" w:type="dxa"/>
          </w:tblCellMar>
        </w:tblPrEx>
        <w:trPr>
          <w:trHeight w:val="444"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r>
      <w:tr>
        <w:tblPrEx>
          <w:tblLayout w:type="fixed"/>
          <w:tblCellMar>
            <w:top w:w="0" w:type="dxa"/>
            <w:left w:w="0" w:type="dxa"/>
            <w:bottom w:w="0" w:type="dxa"/>
            <w:right w:w="0" w:type="dxa"/>
          </w:tblCellMar>
        </w:tblPrEx>
        <w:trPr>
          <w:trHeight w:val="444"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r>
      <w:tr>
        <w:tblPrEx>
          <w:tblLayout w:type="fixed"/>
          <w:tblCellMar>
            <w:top w:w="0" w:type="dxa"/>
            <w:left w:w="0" w:type="dxa"/>
            <w:bottom w:w="0" w:type="dxa"/>
            <w:right w:w="0" w:type="dxa"/>
          </w:tblCellMar>
        </w:tblPrEx>
        <w:trPr>
          <w:trHeight w:val="444"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r>
      <w:tr>
        <w:tblPrEx>
          <w:tblLayout w:type="fixed"/>
          <w:tblCellMar>
            <w:top w:w="0" w:type="dxa"/>
            <w:left w:w="0" w:type="dxa"/>
            <w:bottom w:w="0" w:type="dxa"/>
            <w:right w:w="0" w:type="dxa"/>
          </w:tblCellMar>
        </w:tblPrEx>
        <w:trPr>
          <w:trHeight w:val="466"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r>
    </w:tbl>
    <w:p>
      <w:pPr>
        <w:ind w:firstLine="640" w:firstLineChars="200"/>
        <w:rPr>
          <w:rFonts w:ascii="仿宋_GB2312" w:eastAsia="仿宋_GB2312"/>
          <w:sz w:val="32"/>
          <w:szCs w:val="32"/>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70B1D"/>
    <w:rsid w:val="00023E6C"/>
    <w:rsid w:val="000333C7"/>
    <w:rsid w:val="00034A2C"/>
    <w:rsid w:val="00053E6E"/>
    <w:rsid w:val="00065567"/>
    <w:rsid w:val="000B4170"/>
    <w:rsid w:val="001029EB"/>
    <w:rsid w:val="00103DE4"/>
    <w:rsid w:val="001715B6"/>
    <w:rsid w:val="00172A44"/>
    <w:rsid w:val="00174B22"/>
    <w:rsid w:val="001870E3"/>
    <w:rsid w:val="001C23E2"/>
    <w:rsid w:val="001C4AC9"/>
    <w:rsid w:val="002603C6"/>
    <w:rsid w:val="002B0567"/>
    <w:rsid w:val="002B5D95"/>
    <w:rsid w:val="002C3CBE"/>
    <w:rsid w:val="002D64DE"/>
    <w:rsid w:val="002E0F0C"/>
    <w:rsid w:val="002F2FD8"/>
    <w:rsid w:val="00307C56"/>
    <w:rsid w:val="00312B64"/>
    <w:rsid w:val="00330E13"/>
    <w:rsid w:val="0033314E"/>
    <w:rsid w:val="00341849"/>
    <w:rsid w:val="00345EF2"/>
    <w:rsid w:val="00366677"/>
    <w:rsid w:val="003D71B3"/>
    <w:rsid w:val="00416319"/>
    <w:rsid w:val="004379AC"/>
    <w:rsid w:val="00446E45"/>
    <w:rsid w:val="004A2F86"/>
    <w:rsid w:val="004B09E3"/>
    <w:rsid w:val="004B22AA"/>
    <w:rsid w:val="004B46B3"/>
    <w:rsid w:val="005175FD"/>
    <w:rsid w:val="00533669"/>
    <w:rsid w:val="00551507"/>
    <w:rsid w:val="00557D72"/>
    <w:rsid w:val="00576915"/>
    <w:rsid w:val="005B3A9A"/>
    <w:rsid w:val="005D28A6"/>
    <w:rsid w:val="005E2B17"/>
    <w:rsid w:val="00602E70"/>
    <w:rsid w:val="006409F4"/>
    <w:rsid w:val="006A11F9"/>
    <w:rsid w:val="006A25E2"/>
    <w:rsid w:val="006A32B8"/>
    <w:rsid w:val="006A4E74"/>
    <w:rsid w:val="006D4467"/>
    <w:rsid w:val="006D53D9"/>
    <w:rsid w:val="00760A74"/>
    <w:rsid w:val="007C1F89"/>
    <w:rsid w:val="007F2A0F"/>
    <w:rsid w:val="00810EDA"/>
    <w:rsid w:val="008314B4"/>
    <w:rsid w:val="008465B7"/>
    <w:rsid w:val="00876B30"/>
    <w:rsid w:val="008C58BF"/>
    <w:rsid w:val="009171A1"/>
    <w:rsid w:val="00917A27"/>
    <w:rsid w:val="0093635D"/>
    <w:rsid w:val="00936F0B"/>
    <w:rsid w:val="009702FD"/>
    <w:rsid w:val="009752FE"/>
    <w:rsid w:val="00983332"/>
    <w:rsid w:val="00986760"/>
    <w:rsid w:val="009868DD"/>
    <w:rsid w:val="009B37C4"/>
    <w:rsid w:val="009D20A6"/>
    <w:rsid w:val="009D64AA"/>
    <w:rsid w:val="009E201C"/>
    <w:rsid w:val="00A11DF4"/>
    <w:rsid w:val="00A51203"/>
    <w:rsid w:val="00A518D3"/>
    <w:rsid w:val="00A725C4"/>
    <w:rsid w:val="00A818DE"/>
    <w:rsid w:val="00A94121"/>
    <w:rsid w:val="00A94A6C"/>
    <w:rsid w:val="00AA2EFD"/>
    <w:rsid w:val="00AA355F"/>
    <w:rsid w:val="00B04846"/>
    <w:rsid w:val="00B11812"/>
    <w:rsid w:val="00B30F1D"/>
    <w:rsid w:val="00B31D15"/>
    <w:rsid w:val="00B57640"/>
    <w:rsid w:val="00B64AF0"/>
    <w:rsid w:val="00B82318"/>
    <w:rsid w:val="00B91207"/>
    <w:rsid w:val="00BB50E9"/>
    <w:rsid w:val="00C43D57"/>
    <w:rsid w:val="00C467BB"/>
    <w:rsid w:val="00C51EDC"/>
    <w:rsid w:val="00C56ADB"/>
    <w:rsid w:val="00C737DB"/>
    <w:rsid w:val="00C951AB"/>
    <w:rsid w:val="00CA41B3"/>
    <w:rsid w:val="00CD60C1"/>
    <w:rsid w:val="00CE325C"/>
    <w:rsid w:val="00D05810"/>
    <w:rsid w:val="00D144F4"/>
    <w:rsid w:val="00D16F6C"/>
    <w:rsid w:val="00D33CD7"/>
    <w:rsid w:val="00D55D15"/>
    <w:rsid w:val="00D71028"/>
    <w:rsid w:val="00D80F0A"/>
    <w:rsid w:val="00D8535E"/>
    <w:rsid w:val="00D86FC4"/>
    <w:rsid w:val="00D87CF1"/>
    <w:rsid w:val="00DA1E03"/>
    <w:rsid w:val="00DC1C7D"/>
    <w:rsid w:val="00DC29EF"/>
    <w:rsid w:val="00DF05F0"/>
    <w:rsid w:val="00E0360C"/>
    <w:rsid w:val="00E85353"/>
    <w:rsid w:val="00E87DD3"/>
    <w:rsid w:val="00E97DFD"/>
    <w:rsid w:val="00EA2DDF"/>
    <w:rsid w:val="00EF19BE"/>
    <w:rsid w:val="00F419AA"/>
    <w:rsid w:val="00F70B1D"/>
    <w:rsid w:val="00F91095"/>
    <w:rsid w:val="00F9255A"/>
    <w:rsid w:val="00F9596B"/>
    <w:rsid w:val="00FB64D2"/>
    <w:rsid w:val="00FE1A0F"/>
    <w:rsid w:val="00FE1B15"/>
    <w:rsid w:val="0FFE079F"/>
    <w:rsid w:val="19E544D3"/>
    <w:rsid w:val="212B73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7"/>
    <w:semiHidden/>
    <w:unhideWhenUsed/>
    <w:uiPriority w:val="99"/>
    <w:pPr>
      <w:ind w:left="100" w:leftChars="2500"/>
    </w:p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Char"/>
    <w:basedOn w:val="6"/>
    <w:link w:val="2"/>
    <w:semiHidden/>
    <w:qFormat/>
    <w:uiPriority w:val="99"/>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3CE137-40A7-4889-A1FF-3B0502A20CAA}">
  <ds:schemaRefs/>
</ds:datastoreItem>
</file>

<file path=docProps/app.xml><?xml version="1.0" encoding="utf-8"?>
<Properties xmlns="http://schemas.openxmlformats.org/officeDocument/2006/extended-properties" xmlns:vt="http://schemas.openxmlformats.org/officeDocument/2006/docPropsVTypes">
  <Template>Normal</Template>
  <Pages>4</Pages>
  <Words>261</Words>
  <Characters>1489</Characters>
  <Lines>12</Lines>
  <Paragraphs>3</Paragraphs>
  <TotalTime>190</TotalTime>
  <ScaleCrop>false</ScaleCrop>
  <LinksUpToDate>false</LinksUpToDate>
  <CharactersWithSpaces>1747</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2019-05-17T01:17:00Z</dcterms:created>
  <dc:creator>admin</dc:creator>
  <cp:lastModifiedBy>薇薇粉</cp:lastModifiedBy>
  <cp:lastPrinted>2019-05-27T06:59:00Z</cp:lastPrinted>
  <dcterms:modified xsi:type="dcterms:W3CDTF">2019-07-01T03:36:07Z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